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D85" w:rsidRPr="00E50D85" w:rsidRDefault="00E50D85" w:rsidP="00E50D85">
      <w:pPr>
        <w:jc w:val="center"/>
        <w:rPr>
          <w:b/>
          <w:u w:val="single"/>
        </w:rPr>
      </w:pPr>
      <w:r w:rsidRPr="00E50D85">
        <w:rPr>
          <w:b/>
          <w:u w:val="single"/>
        </w:rPr>
        <w:t>Admission Notice</w:t>
      </w:r>
    </w:p>
    <w:p w:rsidR="00E50D85" w:rsidRDefault="00E50D85" w:rsidP="00E50D85">
      <w:pPr>
        <w:pStyle w:val="ListParagraph"/>
        <w:numPr>
          <w:ilvl w:val="0"/>
          <w:numId w:val="1"/>
        </w:numPr>
      </w:pPr>
      <w:r>
        <w:t>The counselling dates for the admission of BA/BSc/B.Com/BBA/BCA/B.Voc first year have been extended upto 24</w:t>
      </w:r>
      <w:r w:rsidRPr="00E50D85">
        <w:rPr>
          <w:vertAlign w:val="superscript"/>
        </w:rPr>
        <w:t>th</w:t>
      </w:r>
      <w:r>
        <w:t xml:space="preserve"> june</w:t>
      </w:r>
      <w:proofErr w:type="gramStart"/>
      <w:r>
        <w:t>,2025</w:t>
      </w:r>
      <w:proofErr w:type="gramEnd"/>
      <w:r>
        <w:t xml:space="preserve"> due to local holiday on 23</w:t>
      </w:r>
      <w:r w:rsidRPr="00E50D85">
        <w:rPr>
          <w:vertAlign w:val="superscript"/>
        </w:rPr>
        <w:t>rd</w:t>
      </w:r>
      <w:r>
        <w:t xml:space="preserve">  </w:t>
      </w:r>
      <w:proofErr w:type="spellStart"/>
      <w:r>
        <w:t>june</w:t>
      </w:r>
      <w:proofErr w:type="spellEnd"/>
      <w:r>
        <w:t>, 2025.</w:t>
      </w:r>
    </w:p>
    <w:p w:rsidR="00E50D85" w:rsidRDefault="00E50D85" w:rsidP="00E50D85">
      <w:pPr>
        <w:pStyle w:val="ListParagraph"/>
        <w:numPr>
          <w:ilvl w:val="0"/>
          <w:numId w:val="1"/>
        </w:numPr>
      </w:pPr>
      <w:r>
        <w:t>The students coming for the counselling are advised to deposit their fee immediately after fee generation.</w:t>
      </w:r>
    </w:p>
    <w:p w:rsidR="00E50D85" w:rsidRDefault="00E50D85" w:rsidP="00E50D85">
      <w:pPr>
        <w:pStyle w:val="ListParagraph"/>
        <w:numPr>
          <w:ilvl w:val="0"/>
          <w:numId w:val="1"/>
        </w:numPr>
      </w:pPr>
      <w:r>
        <w:t>The second merit list will be displayed on 25</w:t>
      </w:r>
      <w:r w:rsidRPr="00E50D85">
        <w:rPr>
          <w:vertAlign w:val="superscript"/>
        </w:rPr>
        <w:t>th</w:t>
      </w:r>
      <w:r>
        <w:t xml:space="preserve"> </w:t>
      </w:r>
      <w:proofErr w:type="spellStart"/>
      <w:proofErr w:type="gramStart"/>
      <w:r>
        <w:t>june</w:t>
      </w:r>
      <w:proofErr w:type="spellEnd"/>
      <w:proofErr w:type="gramEnd"/>
      <w:r>
        <w:t>, 2025.</w:t>
      </w:r>
    </w:p>
    <w:p w:rsidR="00E50D85" w:rsidRDefault="00E50D85" w:rsidP="00E50D85">
      <w:pPr>
        <w:pStyle w:val="ListParagraph"/>
      </w:pPr>
    </w:p>
    <w:sectPr w:rsidR="00E50D85" w:rsidSect="00E032C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53012B"/>
    <w:multiLevelType w:val="hybridMultilevel"/>
    <w:tmpl w:val="E554743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E50D85"/>
    <w:rsid w:val="00502163"/>
    <w:rsid w:val="00D676C5"/>
    <w:rsid w:val="00E032C5"/>
    <w:rsid w:val="00E50D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32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0D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</Words>
  <Characters>296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Hewlett-Packard Company</cp:lastModifiedBy>
  <cp:revision>2</cp:revision>
  <dcterms:created xsi:type="dcterms:W3CDTF">2025-06-14T06:10:00Z</dcterms:created>
  <dcterms:modified xsi:type="dcterms:W3CDTF">2025-06-14T06:10:00Z</dcterms:modified>
</cp:coreProperties>
</file>